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4BDD" w14:textId="77777777" w:rsidR="00046136" w:rsidRPr="006C086E" w:rsidRDefault="00046136" w:rsidP="00046136">
      <w:pPr>
        <w:widowControl w:val="0"/>
        <w:autoSpaceDE w:val="0"/>
        <w:autoSpaceDN w:val="0"/>
        <w:adjustRightInd w:val="0"/>
        <w:rPr>
          <w:rFonts w:cs="Arial"/>
          <w:sz w:val="32"/>
          <w:szCs w:val="32"/>
        </w:rPr>
      </w:pPr>
      <w:r w:rsidRPr="006C086E">
        <w:rPr>
          <w:rFonts w:cs="Arial"/>
          <w:b/>
          <w:bCs/>
          <w:sz w:val="32"/>
          <w:szCs w:val="32"/>
          <w:u w:val="single"/>
        </w:rPr>
        <w:t xml:space="preserve">DRIVER - </w:t>
      </w:r>
      <w:r w:rsidRPr="006C086E">
        <w:rPr>
          <w:rFonts w:cs="Arial"/>
          <w:sz w:val="32"/>
          <w:szCs w:val="32"/>
        </w:rPr>
        <w:t>Box Trucks, Skip Trucks, Hook Loaders &amp; REL’s</w:t>
      </w:r>
    </w:p>
    <w:p w14:paraId="711841E9" w14:textId="77777777" w:rsidR="00046136" w:rsidRPr="006C086E" w:rsidRDefault="00046136" w:rsidP="00046136">
      <w:pPr>
        <w:outlineLvl w:val="0"/>
        <w:rPr>
          <w:rFonts w:cs="Arial"/>
          <w:b/>
          <w:bCs/>
        </w:rPr>
      </w:pPr>
    </w:p>
    <w:p w14:paraId="4AA585AC" w14:textId="77777777" w:rsidR="00046136" w:rsidRPr="006C086E" w:rsidRDefault="00046136" w:rsidP="00046136">
      <w:pPr>
        <w:rPr>
          <w:rFonts w:cs="Arial"/>
          <w:b/>
          <w:sz w:val="22"/>
          <w:szCs w:val="22"/>
        </w:rPr>
      </w:pPr>
    </w:p>
    <w:p w14:paraId="4B060567" w14:textId="77777777" w:rsidR="00046136" w:rsidRPr="006C086E" w:rsidRDefault="00046136" w:rsidP="00046136">
      <w:pPr>
        <w:rPr>
          <w:rFonts w:cs="Arial"/>
          <w:b/>
          <w:bCs/>
          <w:sz w:val="22"/>
          <w:szCs w:val="22"/>
        </w:rPr>
      </w:pPr>
      <w:r w:rsidRPr="006C086E">
        <w:rPr>
          <w:rFonts w:cs="Arial"/>
          <w:b/>
          <w:bCs/>
          <w:sz w:val="22"/>
          <w:szCs w:val="22"/>
        </w:rPr>
        <w:t>Role Purpose:</w:t>
      </w:r>
    </w:p>
    <w:p w14:paraId="410A2C2A" w14:textId="77777777" w:rsidR="00046136" w:rsidRPr="006C086E" w:rsidRDefault="00046136" w:rsidP="00046136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 xml:space="preserve">To safely deliver and collect waste in line with customer requirements. </w:t>
      </w:r>
    </w:p>
    <w:p w14:paraId="3E4D28BD" w14:textId="77777777" w:rsidR="00046136" w:rsidRPr="006C086E" w:rsidRDefault="00046136" w:rsidP="00046136">
      <w:pPr>
        <w:widowControl w:val="0"/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</w:p>
    <w:p w14:paraId="3120C090" w14:textId="77777777" w:rsidR="00046136" w:rsidRPr="006C086E" w:rsidRDefault="00046136" w:rsidP="00046136">
      <w:pPr>
        <w:outlineLvl w:val="0"/>
        <w:rPr>
          <w:b/>
          <w:sz w:val="22"/>
          <w:szCs w:val="22"/>
        </w:rPr>
      </w:pPr>
      <w:r w:rsidRPr="006C086E">
        <w:rPr>
          <w:b/>
          <w:sz w:val="22"/>
          <w:szCs w:val="22"/>
        </w:rPr>
        <w:t>Key responsibilities include:</w:t>
      </w:r>
    </w:p>
    <w:p w14:paraId="50882F5A" w14:textId="77777777" w:rsidR="00046136" w:rsidRPr="006C086E" w:rsidRDefault="00046136" w:rsidP="00046136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 xml:space="preserve">Carry out required vehicle condition checks as required on daily or weekly basis in accordance with company policy (Drivers Manual) </w:t>
      </w:r>
    </w:p>
    <w:p w14:paraId="138D5DC6" w14:textId="77777777" w:rsidR="00046136" w:rsidRPr="006C086E" w:rsidRDefault="00046136" w:rsidP="00046136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 xml:space="preserve">Carry out assigned collection and delivery targets on a daily/weekly basis. </w:t>
      </w:r>
    </w:p>
    <w:p w14:paraId="315332BF" w14:textId="77777777" w:rsidR="00046136" w:rsidRPr="006C086E" w:rsidRDefault="00046136" w:rsidP="00046136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>Be 100% compliant with health, safety, smoking regulations and environmental requirements.</w:t>
      </w:r>
    </w:p>
    <w:p w14:paraId="5FCE9D9B" w14:textId="77777777" w:rsidR="00046136" w:rsidRPr="006C086E" w:rsidRDefault="00046136" w:rsidP="00046136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 xml:space="preserve">Maintain written and electronic records as required. </w:t>
      </w:r>
    </w:p>
    <w:p w14:paraId="14812372" w14:textId="77777777" w:rsidR="00046136" w:rsidRPr="006C086E" w:rsidRDefault="00046136" w:rsidP="00046136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>Assist in route optimisation through the use of GPS system.</w:t>
      </w:r>
    </w:p>
    <w:p w14:paraId="3939819D" w14:textId="77777777" w:rsidR="00046136" w:rsidRPr="006C086E" w:rsidRDefault="00046136" w:rsidP="00046136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>Maintain the cleanliness of the assigned company vehicle to agreed standards.</w:t>
      </w:r>
    </w:p>
    <w:p w14:paraId="6E2E3C86" w14:textId="77777777" w:rsidR="00046136" w:rsidRPr="006C086E" w:rsidRDefault="00046136" w:rsidP="00046136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 xml:space="preserve">Deal courteously with customers and relay any relevant information on delivery or customer requirements to the relevant Greenstar staff. </w:t>
      </w:r>
    </w:p>
    <w:p w14:paraId="7ED4CE5F" w14:textId="77777777" w:rsidR="00046136" w:rsidRPr="006C086E" w:rsidRDefault="00046136" w:rsidP="00046136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 xml:space="preserve">Communicate information that could potentially improve customer service or increase business. </w:t>
      </w:r>
    </w:p>
    <w:p w14:paraId="44FE0FB8" w14:textId="77777777" w:rsidR="00046136" w:rsidRPr="006C086E" w:rsidRDefault="00046136" w:rsidP="00046136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 xml:space="preserve">Work flexibly in line with the requirements of the depot. </w:t>
      </w:r>
    </w:p>
    <w:p w14:paraId="61ADCD66" w14:textId="77777777" w:rsidR="00046136" w:rsidRPr="006C086E" w:rsidRDefault="00046136" w:rsidP="00046136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>Assist in training new personnel, as required.</w:t>
      </w:r>
    </w:p>
    <w:p w14:paraId="63ADADCD" w14:textId="77777777" w:rsidR="00046136" w:rsidRPr="006C086E" w:rsidRDefault="00046136" w:rsidP="00046136">
      <w:pPr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6C086E">
        <w:rPr>
          <w:rFonts w:cs="Arial"/>
          <w:sz w:val="22"/>
          <w:szCs w:val="22"/>
        </w:rPr>
        <w:t xml:space="preserve">Communicate effectively with helpers (where relevant) and ensure their health and safety. </w:t>
      </w:r>
    </w:p>
    <w:p w14:paraId="18F172F5" w14:textId="77777777" w:rsidR="00046136" w:rsidRPr="006C086E" w:rsidRDefault="00046136" w:rsidP="00046136">
      <w:pPr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6C086E">
        <w:rPr>
          <w:rFonts w:cs="Arial"/>
          <w:sz w:val="22"/>
          <w:szCs w:val="22"/>
        </w:rPr>
        <w:t>Participate in company mandated training.</w:t>
      </w:r>
    </w:p>
    <w:p w14:paraId="01D3E08C" w14:textId="6964C09B" w:rsidR="00046136" w:rsidRPr="006C086E" w:rsidRDefault="00046136" w:rsidP="00046136">
      <w:pPr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6C086E">
        <w:rPr>
          <w:rFonts w:cs="Arial"/>
          <w:sz w:val="22"/>
          <w:szCs w:val="22"/>
        </w:rPr>
        <w:t xml:space="preserve">Carry out any other duties as required in line with meeting </w:t>
      </w:r>
      <w:r w:rsidR="00380707">
        <w:rPr>
          <w:rFonts w:cs="Arial"/>
          <w:sz w:val="22"/>
          <w:szCs w:val="22"/>
        </w:rPr>
        <w:t>Panda &amp; Beauparc</w:t>
      </w:r>
      <w:r w:rsidR="00380707" w:rsidRPr="006C086E">
        <w:rPr>
          <w:rFonts w:cs="Arial"/>
          <w:sz w:val="22"/>
          <w:szCs w:val="22"/>
        </w:rPr>
        <w:t xml:space="preserve"> </w:t>
      </w:r>
      <w:r w:rsidRPr="006C086E">
        <w:rPr>
          <w:rFonts w:cs="Arial"/>
          <w:sz w:val="22"/>
          <w:szCs w:val="22"/>
        </w:rPr>
        <w:t>company objectives.</w:t>
      </w:r>
    </w:p>
    <w:p w14:paraId="385A0F89" w14:textId="66F0C8D4" w:rsidR="00046136" w:rsidRPr="006C086E" w:rsidRDefault="00046136" w:rsidP="00046136">
      <w:pPr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6C086E">
        <w:rPr>
          <w:rFonts w:cs="Arial"/>
          <w:sz w:val="22"/>
          <w:szCs w:val="22"/>
        </w:rPr>
        <w:t xml:space="preserve">Observing and maintaining </w:t>
      </w:r>
      <w:r w:rsidR="00380707">
        <w:rPr>
          <w:rFonts w:cs="Arial"/>
          <w:sz w:val="22"/>
          <w:szCs w:val="22"/>
        </w:rPr>
        <w:t>Panda &amp; Beauparc</w:t>
      </w:r>
      <w:r w:rsidRPr="006C086E">
        <w:rPr>
          <w:rFonts w:cs="Arial"/>
          <w:sz w:val="22"/>
          <w:szCs w:val="22"/>
        </w:rPr>
        <w:t xml:space="preserve"> values. </w:t>
      </w:r>
    </w:p>
    <w:p w14:paraId="7212C8D8" w14:textId="77777777" w:rsidR="00046136" w:rsidRPr="006C086E" w:rsidRDefault="00046136" w:rsidP="00046136">
      <w:pPr>
        <w:outlineLvl w:val="0"/>
        <w:rPr>
          <w:rFonts w:cs="Arial"/>
          <w:bCs/>
          <w:sz w:val="22"/>
          <w:szCs w:val="22"/>
        </w:rPr>
      </w:pPr>
    </w:p>
    <w:p w14:paraId="55B001A6" w14:textId="77777777" w:rsidR="00046136" w:rsidRPr="006C086E" w:rsidRDefault="00046136" w:rsidP="00046136">
      <w:pPr>
        <w:widowControl w:val="0"/>
        <w:autoSpaceDE w:val="0"/>
        <w:autoSpaceDN w:val="0"/>
        <w:adjustRightInd w:val="0"/>
        <w:outlineLvl w:val="0"/>
        <w:rPr>
          <w:rFonts w:cs="Arial"/>
          <w:b/>
          <w:bCs/>
          <w:sz w:val="22"/>
          <w:szCs w:val="22"/>
        </w:rPr>
      </w:pPr>
      <w:r w:rsidRPr="006C086E">
        <w:rPr>
          <w:rFonts w:cs="Arial"/>
          <w:b/>
          <w:bCs/>
          <w:sz w:val="22"/>
          <w:szCs w:val="22"/>
        </w:rPr>
        <w:t>Key Performance Indicators</w:t>
      </w:r>
    </w:p>
    <w:p w14:paraId="5C3C2ED2" w14:textId="77777777" w:rsidR="00046136" w:rsidRPr="006C086E" w:rsidRDefault="00046136" w:rsidP="00046136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t>Route knowledge</w:t>
      </w:r>
    </w:p>
    <w:p w14:paraId="0BDD0F40" w14:textId="77777777" w:rsidR="00046136" w:rsidRPr="006C086E" w:rsidRDefault="00046136" w:rsidP="00046136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t>Productivity</w:t>
      </w:r>
    </w:p>
    <w:p w14:paraId="3A9EBF60" w14:textId="77777777" w:rsidR="00046136" w:rsidRPr="006C086E" w:rsidRDefault="00046136" w:rsidP="00046136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t>Health &amp; safety awareness</w:t>
      </w:r>
    </w:p>
    <w:p w14:paraId="77209765" w14:textId="77777777" w:rsidR="00046136" w:rsidRPr="006C086E" w:rsidRDefault="00046136" w:rsidP="00046136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t xml:space="preserve">Customer service </w:t>
      </w:r>
    </w:p>
    <w:p w14:paraId="385CEF82" w14:textId="77777777" w:rsidR="00046136" w:rsidRPr="006C086E" w:rsidRDefault="00046136" w:rsidP="00046136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t>Condition of assigned vehicle</w:t>
      </w:r>
    </w:p>
    <w:p w14:paraId="605D24C4" w14:textId="77777777" w:rsidR="00046136" w:rsidRPr="006C086E" w:rsidRDefault="00046136" w:rsidP="00046136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t>Compliance with environmental, health and safety and customer requirements</w:t>
      </w:r>
    </w:p>
    <w:p w14:paraId="70586B89" w14:textId="77777777" w:rsidR="00046136" w:rsidRPr="006C086E" w:rsidRDefault="00046136" w:rsidP="00046136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t>Keeping accurate records</w:t>
      </w:r>
    </w:p>
    <w:p w14:paraId="0B225C09" w14:textId="77777777" w:rsidR="00046136" w:rsidRPr="006C086E" w:rsidRDefault="00046136" w:rsidP="00046136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t>Attendance and timekeeping</w:t>
      </w:r>
    </w:p>
    <w:p w14:paraId="40318316" w14:textId="593DEC6C" w:rsidR="00046136" w:rsidRPr="006C086E" w:rsidRDefault="00046136" w:rsidP="00046136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t>Competent to drive full range of vehicles (within licence restrictions)</w:t>
      </w:r>
    </w:p>
    <w:p w14:paraId="467EB736" w14:textId="77777777" w:rsidR="00046136" w:rsidRPr="006C086E" w:rsidRDefault="00046136" w:rsidP="00046136">
      <w:pPr>
        <w:widowControl w:val="0"/>
        <w:numPr>
          <w:ilvl w:val="0"/>
          <w:numId w:val="6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lastRenderedPageBreak/>
        <w:t xml:space="preserve">Demonstrated knowledge and application of drivers manual. </w:t>
      </w:r>
    </w:p>
    <w:p w14:paraId="064772C1" w14:textId="77777777" w:rsidR="00046136" w:rsidRPr="006C086E" w:rsidRDefault="00046136" w:rsidP="00046136">
      <w:pPr>
        <w:widowControl w:val="0"/>
        <w:autoSpaceDE w:val="0"/>
        <w:autoSpaceDN w:val="0"/>
        <w:adjustRightInd w:val="0"/>
        <w:outlineLvl w:val="0"/>
        <w:rPr>
          <w:rFonts w:cs="Arial"/>
          <w:b/>
          <w:bCs/>
          <w:sz w:val="22"/>
          <w:szCs w:val="22"/>
        </w:rPr>
      </w:pPr>
    </w:p>
    <w:p w14:paraId="7E0A0B4F" w14:textId="77777777" w:rsidR="00046136" w:rsidRPr="006C086E" w:rsidRDefault="00046136" w:rsidP="00046136">
      <w:pPr>
        <w:widowControl w:val="0"/>
        <w:autoSpaceDE w:val="0"/>
        <w:autoSpaceDN w:val="0"/>
        <w:adjustRightInd w:val="0"/>
        <w:outlineLvl w:val="0"/>
        <w:rPr>
          <w:rFonts w:cs="Arial"/>
          <w:b/>
          <w:bCs/>
          <w:sz w:val="22"/>
          <w:szCs w:val="22"/>
        </w:rPr>
      </w:pPr>
      <w:r w:rsidRPr="006C086E">
        <w:rPr>
          <w:rFonts w:cs="Arial"/>
          <w:b/>
          <w:bCs/>
          <w:sz w:val="22"/>
          <w:szCs w:val="22"/>
        </w:rPr>
        <w:t>Qualifications / Skills Requirement</w:t>
      </w:r>
    </w:p>
    <w:p w14:paraId="6260D48D" w14:textId="77777777" w:rsidR="00046136" w:rsidRPr="006C086E" w:rsidRDefault="00046136" w:rsidP="00046136">
      <w:pPr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t>Valid C Licence without endorsements</w:t>
      </w:r>
    </w:p>
    <w:p w14:paraId="6B307815" w14:textId="77777777" w:rsidR="00046136" w:rsidRPr="006C086E" w:rsidRDefault="00046136" w:rsidP="00046136">
      <w:pPr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cs="Arial"/>
          <w:bCs/>
          <w:sz w:val="22"/>
          <w:szCs w:val="22"/>
        </w:rPr>
      </w:pPr>
      <w:r w:rsidRPr="006C086E">
        <w:rPr>
          <w:rFonts w:cs="Arial"/>
          <w:bCs/>
          <w:sz w:val="22"/>
          <w:szCs w:val="22"/>
        </w:rPr>
        <w:t>Attention to detail</w:t>
      </w:r>
    </w:p>
    <w:p w14:paraId="3D7BA75A" w14:textId="77777777" w:rsidR="00046136" w:rsidRPr="006C086E" w:rsidRDefault="00046136" w:rsidP="00046136">
      <w:pPr>
        <w:widowControl w:val="0"/>
        <w:numPr>
          <w:ilvl w:val="0"/>
          <w:numId w:val="5"/>
        </w:numPr>
        <w:autoSpaceDE w:val="0"/>
        <w:autoSpaceDN w:val="0"/>
        <w:adjustRightInd w:val="0"/>
        <w:outlineLvl w:val="0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 xml:space="preserve">Well organised </w:t>
      </w:r>
    </w:p>
    <w:p w14:paraId="4BD00CEC" w14:textId="77777777" w:rsidR="00046136" w:rsidRPr="006C086E" w:rsidRDefault="00046136" w:rsidP="00046136">
      <w:pPr>
        <w:pStyle w:val="NormalWeb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="Arial"/>
          <w:sz w:val="22"/>
          <w:szCs w:val="22"/>
        </w:rPr>
      </w:pPr>
      <w:r w:rsidRPr="006C086E">
        <w:rPr>
          <w:rFonts w:asciiTheme="minorHAnsi" w:eastAsia="Times New Roman" w:hAnsiTheme="minorHAnsi" w:cs="Arial"/>
          <w:sz w:val="22"/>
          <w:szCs w:val="22"/>
        </w:rPr>
        <w:t>Courteous</w:t>
      </w:r>
    </w:p>
    <w:p w14:paraId="078CA2CA" w14:textId="77777777" w:rsidR="00046136" w:rsidRPr="006C086E" w:rsidRDefault="00046136" w:rsidP="0004613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>Self-motivated with the ability to work on own initiative</w:t>
      </w:r>
    </w:p>
    <w:p w14:paraId="394DC5D2" w14:textId="77777777" w:rsidR="00046136" w:rsidRPr="006C086E" w:rsidRDefault="00046136" w:rsidP="0004613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>Good communication skills</w:t>
      </w:r>
    </w:p>
    <w:p w14:paraId="77AAEA18" w14:textId="77777777" w:rsidR="00046136" w:rsidRPr="006C086E" w:rsidRDefault="00046136" w:rsidP="0004613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>Knowledge of health and safety</w:t>
      </w:r>
    </w:p>
    <w:p w14:paraId="72E38EA1" w14:textId="77777777" w:rsidR="00046136" w:rsidRPr="006C086E" w:rsidRDefault="00046136" w:rsidP="00046136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086E">
        <w:rPr>
          <w:rFonts w:cs="Arial"/>
          <w:sz w:val="22"/>
          <w:szCs w:val="22"/>
        </w:rPr>
        <w:t>Safe Pass qualification desirable (but not essential)</w:t>
      </w:r>
    </w:p>
    <w:p w14:paraId="392533A6" w14:textId="633B3CB9" w:rsidR="00046136" w:rsidRDefault="00046136" w:rsidP="00046136"/>
    <w:sectPr w:rsidR="00046136" w:rsidSect="00AB0C60">
      <w:headerReference w:type="default" r:id="rId7"/>
      <w:footerReference w:type="default" r:id="rId8"/>
      <w:headerReference w:type="first" r:id="rId9"/>
      <w:pgSz w:w="11900" w:h="16840"/>
      <w:pgMar w:top="1440" w:right="1440" w:bottom="0" w:left="1440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FCBD" w14:textId="77777777" w:rsidR="00046136" w:rsidRDefault="00046136" w:rsidP="00046136">
      <w:r>
        <w:separator/>
      </w:r>
    </w:p>
  </w:endnote>
  <w:endnote w:type="continuationSeparator" w:id="0">
    <w:p w14:paraId="2D3F2674" w14:textId="77777777" w:rsidR="00046136" w:rsidRDefault="00046136" w:rsidP="0004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4D8D" w14:textId="77777777" w:rsidR="003E2A01" w:rsidRDefault="00A97AF4" w:rsidP="003E2A01">
    <w:pPr>
      <w:pStyle w:val="Footer"/>
      <w:ind w:hanging="1418"/>
    </w:pPr>
    <w:r>
      <w:rPr>
        <w:noProof/>
      </w:rPr>
      <w:drawing>
        <wp:inline distT="0" distB="0" distL="0" distR="0" wp14:anchorId="7BE7F946" wp14:editId="0D52EBD1">
          <wp:extent cx="7531100" cy="22023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630" cy="2204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B2C2" w14:textId="77777777" w:rsidR="00046136" w:rsidRDefault="00046136" w:rsidP="00046136">
      <w:r>
        <w:separator/>
      </w:r>
    </w:p>
  </w:footnote>
  <w:footnote w:type="continuationSeparator" w:id="0">
    <w:p w14:paraId="4176C6A1" w14:textId="77777777" w:rsidR="00046136" w:rsidRDefault="00046136" w:rsidP="0004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5C07" w14:textId="77777777" w:rsidR="003E2A01" w:rsidRPr="003E2A01" w:rsidRDefault="00A97AF4" w:rsidP="003E2A01">
    <w:pPr>
      <w:pStyle w:val="Header"/>
      <w:ind w:hanging="1418"/>
    </w:pPr>
    <w:r>
      <w:rPr>
        <w:noProof/>
      </w:rPr>
      <w:drawing>
        <wp:inline distT="0" distB="0" distL="0" distR="0" wp14:anchorId="704C9D4E" wp14:editId="463BB6FE">
          <wp:extent cx="7531100" cy="1961883"/>
          <wp:effectExtent l="0" t="0" r="0" b="0"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486" cy="1989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9A23" w14:textId="77777777" w:rsidR="003E2A01" w:rsidRDefault="00A97AF4" w:rsidP="003E2A01">
    <w:pPr>
      <w:pStyle w:val="Header"/>
      <w:ind w:hanging="1418"/>
    </w:pPr>
    <w:r>
      <w:rPr>
        <w:noProof/>
      </w:rPr>
      <w:drawing>
        <wp:inline distT="0" distB="0" distL="0" distR="0" wp14:anchorId="412D6E4B" wp14:editId="06ED0406">
          <wp:extent cx="7531100" cy="19618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973" cy="199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B4"/>
    <w:multiLevelType w:val="hybridMultilevel"/>
    <w:tmpl w:val="5E8EC4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0DB0"/>
    <w:multiLevelType w:val="hybridMultilevel"/>
    <w:tmpl w:val="9472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D27E2"/>
    <w:multiLevelType w:val="hybridMultilevel"/>
    <w:tmpl w:val="B12A1252"/>
    <w:lvl w:ilvl="0" w:tplc="1809000F">
      <w:start w:val="1"/>
      <w:numFmt w:val="decimal"/>
      <w:lvlText w:val="%1."/>
      <w:lvlJc w:val="left"/>
      <w:pPr>
        <w:ind w:left="-76" w:hanging="360"/>
      </w:pPr>
    </w:lvl>
    <w:lvl w:ilvl="1" w:tplc="18090019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514220E4"/>
    <w:multiLevelType w:val="hybridMultilevel"/>
    <w:tmpl w:val="AE6AB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36FD3"/>
    <w:multiLevelType w:val="hybridMultilevel"/>
    <w:tmpl w:val="70086588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E8D23BC"/>
    <w:multiLevelType w:val="hybridMultilevel"/>
    <w:tmpl w:val="4E987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96519"/>
    <w:multiLevelType w:val="hybridMultilevel"/>
    <w:tmpl w:val="69B0E8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5721824">
    <w:abstractNumId w:val="2"/>
  </w:num>
  <w:num w:numId="2" w16cid:durableId="1654218272">
    <w:abstractNumId w:val="4"/>
  </w:num>
  <w:num w:numId="3" w16cid:durableId="811017948">
    <w:abstractNumId w:val="0"/>
  </w:num>
  <w:num w:numId="4" w16cid:durableId="558175549">
    <w:abstractNumId w:val="5"/>
  </w:num>
  <w:num w:numId="5" w16cid:durableId="198126156">
    <w:abstractNumId w:val="1"/>
  </w:num>
  <w:num w:numId="6" w16cid:durableId="1748991443">
    <w:abstractNumId w:val="6"/>
  </w:num>
  <w:num w:numId="7" w16cid:durableId="626861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36"/>
    <w:rsid w:val="00046136"/>
    <w:rsid w:val="00380707"/>
    <w:rsid w:val="00457EDA"/>
    <w:rsid w:val="005525E0"/>
    <w:rsid w:val="00A97AF4"/>
    <w:rsid w:val="00AA52BC"/>
    <w:rsid w:val="00AC39EE"/>
    <w:rsid w:val="00DE0D0C"/>
    <w:rsid w:val="00E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0460"/>
  <w15:chartTrackingRefBased/>
  <w15:docId w15:val="{E21958DE-EF54-4ADA-AAE4-E83AD70C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136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46136"/>
    <w:pPr>
      <w:keepNext/>
      <w:outlineLvl w:val="0"/>
    </w:pPr>
    <w:rPr>
      <w:rFonts w:ascii="Arial" w:eastAsia="Times New Roman" w:hAnsi="Arial" w:cs="Times New Roman"/>
      <w:b/>
      <w:bCs/>
      <w:lang w:val="en-US" w:eastAsia="en-IE"/>
    </w:rPr>
  </w:style>
  <w:style w:type="paragraph" w:styleId="Heading3">
    <w:name w:val="heading 3"/>
    <w:basedOn w:val="Normal"/>
    <w:next w:val="Normal"/>
    <w:link w:val="Heading3Char"/>
    <w:qFormat/>
    <w:rsid w:val="00046136"/>
    <w:pPr>
      <w:keepNext/>
      <w:ind w:firstLine="720"/>
      <w:outlineLvl w:val="2"/>
    </w:pPr>
    <w:rPr>
      <w:rFonts w:ascii="Arial" w:eastAsia="Times New Roman" w:hAnsi="Arial" w:cs="Times New Roman"/>
      <w:b/>
      <w:bCs/>
      <w:i/>
      <w:iCs/>
      <w:sz w:val="22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136"/>
    <w:rPr>
      <w:rFonts w:ascii="Arial" w:eastAsia="Times New Roman" w:hAnsi="Arial" w:cs="Times New Roman"/>
      <w:b/>
      <w:bCs/>
      <w:sz w:val="24"/>
      <w:szCs w:val="24"/>
      <w:lang w:val="en-US" w:eastAsia="en-IE"/>
    </w:rPr>
  </w:style>
  <w:style w:type="character" w:customStyle="1" w:styleId="Heading3Char">
    <w:name w:val="Heading 3 Char"/>
    <w:basedOn w:val="DefaultParagraphFont"/>
    <w:link w:val="Heading3"/>
    <w:rsid w:val="00046136"/>
    <w:rPr>
      <w:rFonts w:ascii="Arial" w:eastAsia="Times New Roman" w:hAnsi="Arial" w:cs="Times New Roman"/>
      <w:b/>
      <w:bCs/>
      <w:i/>
      <w:iCs/>
      <w:szCs w:val="24"/>
      <w:lang w:val="en-US" w:eastAsia="en-IE"/>
    </w:rPr>
  </w:style>
  <w:style w:type="paragraph" w:styleId="Header">
    <w:name w:val="header"/>
    <w:basedOn w:val="Normal"/>
    <w:link w:val="HeaderChar"/>
    <w:uiPriority w:val="99"/>
    <w:unhideWhenUsed/>
    <w:rsid w:val="00046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13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6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136"/>
    <w:rPr>
      <w:rFonts w:eastAsiaTheme="minorEastAsia"/>
      <w:sz w:val="24"/>
      <w:szCs w:val="24"/>
      <w:lang w:val="en-GB"/>
    </w:rPr>
  </w:style>
  <w:style w:type="paragraph" w:styleId="ListParagraph">
    <w:name w:val="List Paragraph"/>
    <w:basedOn w:val="Normal"/>
    <w:qFormat/>
    <w:rsid w:val="00046136"/>
    <w:pPr>
      <w:ind w:left="720"/>
      <w:contextualSpacing/>
    </w:pPr>
    <w:rPr>
      <w:rFonts w:ascii="Times New Roman" w:eastAsia="Times New Roman" w:hAnsi="Times New Roman" w:cs="Times New Roman"/>
      <w:lang w:eastAsia="en-IE"/>
    </w:rPr>
  </w:style>
  <w:style w:type="paragraph" w:styleId="NoSpacing">
    <w:name w:val="No Spacing"/>
    <w:uiPriority w:val="1"/>
    <w:qFormat/>
    <w:rsid w:val="00046136"/>
    <w:pPr>
      <w:spacing w:after="0" w:line="240" w:lineRule="auto"/>
    </w:pPr>
    <w:rPr>
      <w:rFonts w:eastAsiaTheme="minorEastAsia"/>
      <w:lang w:eastAsia="en-IE"/>
    </w:rPr>
  </w:style>
  <w:style w:type="paragraph" w:styleId="PlainText">
    <w:name w:val="Plain Text"/>
    <w:basedOn w:val="Normal"/>
    <w:link w:val="PlainTextChar"/>
    <w:unhideWhenUsed/>
    <w:rsid w:val="00046136"/>
    <w:rPr>
      <w:rFonts w:ascii="Calibri" w:eastAsiaTheme="minorHAnsi" w:hAnsi="Calibri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rsid w:val="00046136"/>
    <w:rPr>
      <w:rFonts w:ascii="Calibri" w:hAnsi="Calibri"/>
      <w:szCs w:val="21"/>
    </w:rPr>
  </w:style>
  <w:style w:type="paragraph" w:customStyle="1" w:styleId="ODSESCHL2">
    <w:name w:val="ODSE SCH L2"/>
    <w:basedOn w:val="Normal"/>
    <w:rsid w:val="00046136"/>
    <w:pPr>
      <w:suppressAutoHyphens/>
      <w:autoSpaceDN w:val="0"/>
      <w:jc w:val="both"/>
      <w:textAlignment w:val="baseline"/>
    </w:pPr>
    <w:rPr>
      <w:rFonts w:ascii="Verdana" w:eastAsia="Times New Roman" w:hAnsi="Verdana" w:cs="Times New Roman"/>
      <w:sz w:val="20"/>
      <w:lang w:val="en-IE" w:eastAsia="ar-SA"/>
    </w:rPr>
  </w:style>
  <w:style w:type="paragraph" w:styleId="NormalWeb">
    <w:name w:val="Normal (Web)"/>
    <w:basedOn w:val="Normal"/>
    <w:rsid w:val="000461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uiPriority w:val="99"/>
    <w:unhideWhenUsed/>
    <w:rsid w:val="00DE0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3" ma:contentTypeDescription="Create a new document." ma:contentTypeScope="" ma:versionID="6638904569c0b228a0006377944ebf00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03ab5495d437253f11dfc8c0231932ef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420B5-7F37-4D83-9DCE-CF77063542EE}"/>
</file>

<file path=customXml/itemProps2.xml><?xml version="1.0" encoding="utf-8"?>
<ds:datastoreItem xmlns:ds="http://schemas.openxmlformats.org/officeDocument/2006/customXml" ds:itemID="{A8410E4B-ED13-4916-920E-9E3EA60EA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Podgorska</dc:creator>
  <cp:keywords/>
  <dc:description/>
  <cp:lastModifiedBy>Tracy Doherty</cp:lastModifiedBy>
  <cp:revision>4</cp:revision>
  <dcterms:created xsi:type="dcterms:W3CDTF">2022-06-17T14:50:00Z</dcterms:created>
  <dcterms:modified xsi:type="dcterms:W3CDTF">2023-07-07T13:38:00Z</dcterms:modified>
</cp:coreProperties>
</file>